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TERMO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COMPROMISSO</w:t>
      </w:r>
    </w:p>
    <w:p>
      <w:pPr>
        <w:pStyle w:val="BodyText"/>
        <w:tabs>
          <w:tab w:pos="1883" w:val="left" w:leader="none"/>
          <w:tab w:pos="3364" w:val="left" w:leader="none"/>
          <w:tab w:pos="4643" w:val="left" w:leader="none"/>
          <w:tab w:pos="6455" w:val="left" w:leader="none"/>
          <w:tab w:pos="7941" w:val="left" w:leader="none"/>
          <w:tab w:pos="9352" w:val="left" w:leader="none"/>
        </w:tabs>
        <w:spacing w:before="179"/>
        <w:ind w:left="0" w:right="54"/>
        <w:jc w:val="center"/>
      </w:pPr>
      <w:r>
        <w:rPr/>
        <w:t>Declaro,</w:t>
        <w:tab/>
        <w:t>para</w:t>
        <w:tab/>
        <w:t>os</w:t>
        <w:tab/>
        <w:t>devidos</w:t>
        <w:tab/>
        <w:t>fins,</w:t>
        <w:tab/>
        <w:t>que</w:t>
        <w:tab/>
        <w:t>eu,</w:t>
      </w:r>
    </w:p>
    <w:p>
      <w:pPr>
        <w:pStyle w:val="BodyText"/>
        <w:tabs>
          <w:tab w:pos="3659" w:val="left" w:leader="none"/>
          <w:tab w:pos="3969" w:val="left" w:leader="none"/>
          <w:tab w:pos="5018" w:val="left" w:leader="none"/>
          <w:tab w:pos="6491" w:val="left" w:leader="none"/>
          <w:tab w:pos="8152" w:val="left" w:leader="none"/>
          <w:tab w:pos="8642" w:val="left" w:leader="none"/>
          <w:tab w:pos="9496" w:val="left" w:leader="none"/>
        </w:tabs>
        <w:ind w:right="168" w:hanging="97"/>
        <w:jc w:val="center"/>
      </w:pP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CPF</w:t>
      </w:r>
      <w:r>
        <w:rPr>
          <w:u w:val="single"/>
        </w:rPr>
        <w:tab/>
      </w:r>
      <w:r>
        <w:rPr/>
        <w:t>,</w:t>
        <w:tab/>
        <w:t>aluno(a)</w:t>
        <w:tab/>
        <w:t>devidamente</w:t>
        <w:tab/>
        <w:t>matriculado(a)</w:t>
        <w:tab/>
        <w:t>no</w:t>
        <w:tab/>
      </w:r>
      <w:r>
        <w:rPr>
          <w:spacing w:val="-1"/>
        </w:rPr>
        <w:t>Curso/Área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shape style="position:absolute;margin-left:56.639977pt;margin-top:13.595961pt;width:480pt;height:.1pt;mso-position-horizontal-relative:page;mso-position-vertical-relative:paragraph;z-index:-15728640;mso-wrap-distance-left:0;mso-wrap-distance-right:0" id="docshape1" coordorigin="1133,272" coordsize="9600,0" path="m1133,272l10733,272e" filled="false" stroked="true" strokeweight=".479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77pt;margin-top:27.395948pt;width:480pt;height:.1pt;mso-position-horizontal-relative:page;mso-position-vertical-relative:paragraph;z-index:-15728128;mso-wrap-distance-left:0;mso-wrap-distance-right:0" id="docshape2" coordorigin="1133,548" coordsize="9600,0" path="m1133,548l10733,548e" filled="false" stroked="true" strokeweight=".479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tabs>
          <w:tab w:pos="719" w:val="left" w:leader="none"/>
          <w:tab w:pos="1113" w:val="left" w:leader="none"/>
          <w:tab w:pos="2119" w:val="left" w:leader="none"/>
          <w:tab w:pos="2615" w:val="left" w:leader="none"/>
          <w:tab w:pos="3793" w:val="left" w:leader="none"/>
          <w:tab w:pos="7874" w:val="left" w:leader="none"/>
          <w:tab w:pos="8207" w:val="left" w:leader="none"/>
          <w:tab w:pos="8774" w:val="left" w:leader="none"/>
          <w:tab w:pos="9525" w:val="left" w:leader="none"/>
        </w:tabs>
      </w:pPr>
      <w:r>
        <w:rPr/>
        <w:t>sob</w:t>
        <w:tab/>
        <w:t>o</w:t>
        <w:tab/>
        <w:t>número</w:t>
        <w:tab/>
        <w:t>de</w:t>
        <w:tab/>
        <w:t>matrícula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  <w:tab/>
        <w:t>em</w:t>
        <w:tab/>
        <w:t>nível</w:t>
        <w:tab/>
        <w:t>de</w:t>
      </w:r>
    </w:p>
    <w:p>
      <w:pPr>
        <w:pStyle w:val="BodyText"/>
        <w:tabs>
          <w:tab w:pos="3232" w:val="left" w:leader="none"/>
          <w:tab w:pos="9525" w:val="left" w:leader="none"/>
        </w:tabs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  <w:tab/>
        <w:t>da</w:t>
      </w:r>
    </w:p>
    <w:p>
      <w:pPr>
        <w:pStyle w:val="BodyText"/>
        <w:tabs>
          <w:tab w:pos="9712" w:val="left" w:leader="none"/>
        </w:tabs>
      </w:pPr>
      <w:r>
        <w:rPr/>
        <w:t>Universidade/Fundação/Instituto/Associação/Escola/Faculdade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shape style="position:absolute;margin-left:56.639977pt;margin-top:13.563669pt;width:480pt;height:.1pt;mso-position-horizontal-relative:page;mso-position-vertical-relative:paragraph;z-index:-15727616;mso-wrap-distance-left:0;mso-wrap-distance-right:0" id="docshape3" coordorigin="1133,271" coordsize="9600,0" path="m1133,271l10733,271e" filled="false" stroked="true" strokeweight=".479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112" w:val="left" w:leader="none"/>
        </w:tabs>
        <w:ind w:right="163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,tenho</w:t>
      </w:r>
      <w:r>
        <w:rPr>
          <w:spacing w:val="-58"/>
        </w:rPr>
        <w:t> </w:t>
      </w:r>
      <w:r>
        <w:rPr/>
        <w:t>ciência das obrigações inerentes à qualidade de beneficiário de bolsa ou taxa escolar, conforme o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CAPES/PROSUP,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COMPROMETO-ME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respeitar as seguintes cláusulas: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40" w:lineRule="auto" w:before="0" w:after="0"/>
        <w:ind w:left="112" w:right="163" w:firstLine="0"/>
        <w:jc w:val="both"/>
        <w:rPr>
          <w:sz w:val="24"/>
        </w:rPr>
      </w:pPr>
      <w:r>
        <w:rPr>
          <w:sz w:val="24"/>
        </w:rPr>
        <w:t>– comprovar desempenho acadêmico satisfatório consoante as normas definidas pelo Programa de</w:t>
      </w:r>
      <w:r>
        <w:rPr>
          <w:spacing w:val="1"/>
          <w:sz w:val="24"/>
        </w:rPr>
        <w:t> </w:t>
      </w:r>
      <w:r>
        <w:rPr>
          <w:sz w:val="24"/>
        </w:rPr>
        <w:t>Pós-Graduação;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112" w:right="168" w:firstLine="0"/>
        <w:jc w:val="both"/>
        <w:rPr>
          <w:sz w:val="24"/>
        </w:rPr>
      </w:pPr>
      <w:r>
        <w:rPr>
          <w:sz w:val="24"/>
        </w:rPr>
        <w:t>– quando beneficiário de bolsa CAPES dedicar-me integralmente às atividades do Programa de</w:t>
      </w:r>
      <w:r>
        <w:rPr>
          <w:spacing w:val="1"/>
          <w:sz w:val="24"/>
        </w:rPr>
        <w:t> </w:t>
      </w:r>
      <w:r>
        <w:rPr>
          <w:sz w:val="24"/>
        </w:rPr>
        <w:t>Pós-Graduação;</w:t>
      </w:r>
    </w:p>
    <w:p>
      <w:pPr>
        <w:pStyle w:val="BodyText"/>
        <w:ind w:right="166"/>
        <w:jc w:val="both"/>
      </w:pPr>
      <w:r>
        <w:rPr/>
        <w:t>III- quando beneficiário de taxa repassar mensalmente à Instituição de Ensino Superior o valor da</w:t>
      </w:r>
      <w:r>
        <w:rPr>
          <w:spacing w:val="1"/>
        </w:rPr>
        <w:t> </w:t>
      </w:r>
      <w:r>
        <w:rPr/>
        <w:t>taxa</w:t>
      </w:r>
      <w:r>
        <w:rPr>
          <w:spacing w:val="-2"/>
        </w:rPr>
        <w:t> </w:t>
      </w:r>
      <w:r>
        <w:rPr/>
        <w:t>escolar</w:t>
      </w:r>
      <w:r>
        <w:rPr>
          <w:spacing w:val="-1"/>
        </w:rPr>
        <w:t> </w:t>
      </w:r>
      <w:r>
        <w:rPr/>
        <w:t>recebido pela</w:t>
      </w:r>
      <w:r>
        <w:rPr>
          <w:spacing w:val="-1"/>
        </w:rPr>
        <w:t> </w:t>
      </w:r>
      <w:r>
        <w:rPr/>
        <w:t>CAPES</w:t>
      </w:r>
      <w:r>
        <w:rPr>
          <w:spacing w:val="1"/>
        </w:rPr>
        <w:t> </w:t>
      </w:r>
      <w:r>
        <w:rPr/>
        <w:t>em minha</w:t>
      </w:r>
      <w:r>
        <w:rPr>
          <w:spacing w:val="-2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bancária;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0" w:after="0"/>
        <w:ind w:left="112" w:right="166" w:firstLine="0"/>
        <w:jc w:val="both"/>
        <w:rPr>
          <w:sz w:val="24"/>
        </w:rPr>
      </w:pPr>
      <w:r>
        <w:rPr>
          <w:sz w:val="24"/>
        </w:rPr>
        <w:t>– não possuir qualquer relação de trabalho com a instituição promotora do Programa de Pós-</w:t>
      </w:r>
      <w:r>
        <w:rPr>
          <w:spacing w:val="1"/>
          <w:sz w:val="24"/>
        </w:rPr>
        <w:t> </w:t>
      </w:r>
      <w:r>
        <w:rPr>
          <w:sz w:val="24"/>
        </w:rPr>
        <w:t>Graduação;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345" w:right="0" w:hanging="234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pós-graduando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nível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doutorado,</w:t>
      </w:r>
      <w:r>
        <w:rPr>
          <w:spacing w:val="-2"/>
          <w:sz w:val="24"/>
        </w:rPr>
        <w:t> </w:t>
      </w: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estágio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docência;</w:t>
      </w:r>
    </w:p>
    <w:p>
      <w:pPr>
        <w:pStyle w:val="ListParagraph"/>
        <w:numPr>
          <w:ilvl w:val="0"/>
          <w:numId w:val="2"/>
        </w:numPr>
        <w:tabs>
          <w:tab w:pos="464" w:val="left" w:leader="none"/>
        </w:tabs>
        <w:spacing w:line="240" w:lineRule="auto" w:before="0" w:after="0"/>
        <w:ind w:left="112" w:right="164" w:firstLine="0"/>
        <w:jc w:val="both"/>
        <w:rPr>
          <w:sz w:val="24"/>
        </w:rPr>
      </w:pPr>
      <w:r>
        <w:rPr>
          <w:sz w:val="24"/>
        </w:rPr>
        <w:t>- não acumular a bolsa com qualquer modalidade de auxílio ou bolsa de outro programa da</w:t>
      </w:r>
      <w:r>
        <w:rPr>
          <w:spacing w:val="1"/>
          <w:sz w:val="24"/>
        </w:rPr>
        <w:t> </w:t>
      </w:r>
      <w:r>
        <w:rPr>
          <w:sz w:val="24"/>
        </w:rPr>
        <w:t>CAPES,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outra</w:t>
      </w:r>
      <w:r>
        <w:rPr>
          <w:spacing w:val="1"/>
          <w:sz w:val="24"/>
        </w:rPr>
        <w:t> </w:t>
      </w:r>
      <w:r>
        <w:rPr>
          <w:sz w:val="24"/>
        </w:rPr>
        <w:t>agência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fomento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internacional,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ainda,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exercício profissional remunerado, ressalvada expressa permissão em norma específica baixada pela</w:t>
      </w:r>
      <w:r>
        <w:rPr>
          <w:spacing w:val="-57"/>
          <w:sz w:val="24"/>
        </w:rPr>
        <w:t> </w:t>
      </w:r>
      <w:r>
        <w:rPr>
          <w:sz w:val="24"/>
        </w:rPr>
        <w:t>CAPES;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112" w:right="164" w:firstLine="0"/>
        <w:jc w:val="both"/>
        <w:rPr>
          <w:sz w:val="24"/>
        </w:rPr>
      </w:pPr>
      <w:r>
        <w:rPr>
          <w:sz w:val="24"/>
        </w:rPr>
        <w:t>– se servidor público, demonstrar regularidade do afastamento do exercício do cargo, salvo se</w:t>
      </w:r>
      <w:r>
        <w:rPr>
          <w:spacing w:val="1"/>
          <w:sz w:val="24"/>
        </w:rPr>
        <w:t> </w:t>
      </w:r>
      <w:r>
        <w:rPr>
          <w:sz w:val="24"/>
        </w:rPr>
        <w:t>conciliáveis</w:t>
      </w:r>
      <w:r>
        <w:rPr>
          <w:spacing w:val="-1"/>
          <w:sz w:val="24"/>
        </w:rPr>
        <w:t> </w:t>
      </w:r>
      <w:r>
        <w:rPr>
          <w:sz w:val="24"/>
        </w:rPr>
        <w:t>as atividades</w:t>
      </w:r>
      <w:r>
        <w:rPr>
          <w:spacing w:val="2"/>
          <w:sz w:val="24"/>
        </w:rPr>
        <w:t> </w:t>
      </w:r>
      <w:r>
        <w:rPr>
          <w:sz w:val="24"/>
        </w:rPr>
        <w:t>do curso 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jornada</w:t>
      </w:r>
      <w:r>
        <w:rPr>
          <w:spacing w:val="-1"/>
          <w:sz w:val="24"/>
        </w:rPr>
        <w:t> </w:t>
      </w:r>
      <w:r>
        <w:rPr>
          <w:sz w:val="24"/>
        </w:rPr>
        <w:t>laboral;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240" w:lineRule="auto" w:before="0" w:after="0"/>
        <w:ind w:left="112" w:right="166" w:firstLine="0"/>
        <w:jc w:val="both"/>
        <w:rPr>
          <w:sz w:val="24"/>
        </w:rPr>
      </w:pPr>
      <w:r>
        <w:rPr>
          <w:sz w:val="24"/>
        </w:rPr>
        <w:t>– assumir a obrigação de restituir todos os recursos recebidos da CAPES, na hipótese de</w:t>
      </w:r>
      <w:r>
        <w:rPr>
          <w:spacing w:val="1"/>
          <w:sz w:val="24"/>
        </w:rPr>
        <w:t> </w:t>
      </w:r>
      <w:r>
        <w:rPr>
          <w:sz w:val="24"/>
        </w:rPr>
        <w:t>interrupção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estudo,</w:t>
      </w:r>
      <w:r>
        <w:rPr>
          <w:spacing w:val="-1"/>
          <w:sz w:val="24"/>
        </w:rPr>
        <w:t> </w:t>
      </w:r>
      <w:r>
        <w:rPr>
          <w:sz w:val="24"/>
        </w:rPr>
        <w:t>salvo se</w:t>
      </w:r>
      <w:r>
        <w:rPr>
          <w:spacing w:val="-2"/>
          <w:sz w:val="24"/>
        </w:rPr>
        <w:t> </w:t>
      </w:r>
      <w:r>
        <w:rPr>
          <w:sz w:val="24"/>
        </w:rPr>
        <w:t>motivada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doença</w:t>
      </w:r>
      <w:r>
        <w:rPr>
          <w:spacing w:val="2"/>
          <w:sz w:val="24"/>
        </w:rPr>
        <w:t> </w:t>
      </w:r>
      <w:r>
        <w:rPr>
          <w:sz w:val="24"/>
        </w:rPr>
        <w:t>grave</w:t>
      </w:r>
      <w:r>
        <w:rPr>
          <w:spacing w:val="-2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comprovada.</w:t>
      </w:r>
    </w:p>
    <w:p>
      <w:pPr>
        <w:pStyle w:val="BodyText"/>
        <w:ind w:left="0"/>
      </w:pPr>
    </w:p>
    <w:p>
      <w:pPr>
        <w:pStyle w:val="BodyText"/>
        <w:ind w:right="164"/>
        <w:jc w:val="both"/>
      </w:pPr>
      <w:r>
        <w:rPr/>
        <w:t>A inobservância das cláusulas citadas acima, e/ou se praticada qualquer fraude pelo(a) beneficiário,</w:t>
      </w:r>
      <w:r>
        <w:rPr>
          <w:spacing w:val="1"/>
        </w:rPr>
        <w:t> </w:t>
      </w:r>
      <w:r>
        <w:rPr/>
        <w:t>implicará(ão) no cancelamento da bolsa ou taxa, com a restituição integral e imediata dos recursos,</w:t>
      </w:r>
      <w:r>
        <w:rPr>
          <w:spacing w:val="1"/>
        </w:rPr>
        <w:t> </w:t>
      </w:r>
      <w:r>
        <w:rPr/>
        <w:t>de acordo com os índices previstos em lei competente, acarretando ainda, a impossibilidade de</w:t>
      </w:r>
      <w:r>
        <w:rPr>
          <w:spacing w:val="1"/>
        </w:rPr>
        <w:t> </w:t>
      </w:r>
      <w:r>
        <w:rPr/>
        <w:t>receber benefícios por parte da CAPES, pelo período de até cinco anos, contados do conhecimento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fato.</w:t>
      </w:r>
    </w:p>
    <w:p>
      <w:pPr>
        <w:pStyle w:val="BodyText"/>
        <w:ind w:left="0"/>
      </w:pPr>
    </w:p>
    <w:p>
      <w:pPr>
        <w:tabs>
          <w:tab w:pos="9782" w:val="left" w:leader="none"/>
        </w:tabs>
        <w:spacing w:before="1"/>
        <w:ind w:left="112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Assinatura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do(a)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beneficiário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(de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bolsa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ou taxa):</w:t>
      </w:r>
      <w:r>
        <w:rPr>
          <w:b/>
          <w:i/>
          <w:sz w:val="24"/>
          <w:u w:val="single"/>
        </w:rPr>
        <w:t> </w:t>
        <w:tab/>
      </w:r>
    </w:p>
    <w:p>
      <w:pPr>
        <w:pStyle w:val="BodyText"/>
        <w:spacing w:before="6"/>
        <w:ind w:left="0"/>
        <w:rPr>
          <w:b/>
          <w:i/>
          <w:sz w:val="16"/>
        </w:rPr>
      </w:pPr>
    </w:p>
    <w:p>
      <w:pPr>
        <w:tabs>
          <w:tab w:pos="9801" w:val="left" w:leader="none"/>
        </w:tabs>
        <w:spacing w:before="90"/>
        <w:ind w:left="112" w:right="0" w:firstLine="0"/>
        <w:jc w:val="left"/>
        <w:rPr>
          <w:b/>
          <w:i/>
          <w:sz w:val="24"/>
        </w:rPr>
      </w:pPr>
      <w:r>
        <w:rPr/>
        <w:pict>
          <v:line style="position:absolute;mso-position-horizontal-relative:page;mso-position-vertical-relative:paragraph;z-index:-15766528" from="78.719406pt,83.018761pt" to="271.31597pt,83.018761pt" stroked="true" strokeweight=".6951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66016" from="325.079865pt,86.378761pt" to="517.676705pt,86.378761pt" stroked="true" strokeweight=".695104pt" strokecolor="#000000">
            <v:stroke dashstyle="solid"/>
            <w10:wrap type="none"/>
          </v:line>
        </w:pict>
      </w:r>
      <w:r>
        <w:rPr>
          <w:b/>
          <w:i/>
          <w:sz w:val="24"/>
        </w:rPr>
        <w:t>Local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data:</w:t>
      </w:r>
      <w:r>
        <w:rPr>
          <w:b/>
          <w:i/>
          <w:spacing w:val="-1"/>
          <w:sz w:val="24"/>
        </w:rPr>
        <w:t> </w:t>
      </w:r>
      <w:r>
        <w:rPr>
          <w:b/>
          <w:i/>
          <w:w w:val="99"/>
          <w:sz w:val="24"/>
          <w:u w:val="single"/>
        </w:rPr>
        <w:t> </w:t>
      </w:r>
      <w:r>
        <w:rPr>
          <w:b/>
          <w:i/>
          <w:sz w:val="24"/>
          <w:u w:val="single"/>
        </w:rPr>
        <w:tab/>
      </w:r>
    </w:p>
    <w:p>
      <w:pPr>
        <w:pStyle w:val="BodyText"/>
        <w:spacing w:before="3"/>
        <w:ind w:left="0"/>
        <w:rPr>
          <w:b/>
          <w:i/>
          <w:sz w:val="22"/>
        </w:rPr>
      </w:pPr>
      <w:r>
        <w:rPr/>
        <w:pict>
          <v:group style="position:absolute;margin-left:51pt;margin-top:14.000924pt;width:493.2pt;height:96.5pt;mso-position-horizontal-relative:page;mso-position-vertical-relative:paragraph;z-index:-15727104;mso-wrap-distance-left:0;mso-wrap-distance-right:0" id="docshapegroup4" coordorigin="1020,280" coordsize="9864,1930">
            <v:shape style="position:absolute;left:1020;top:280;width:9864;height:1930" id="docshape5" coordorigin="1020,280" coordsize="9864,1930" path="m10884,280l10874,280,10874,290,10874,2200,5981,2200,5981,290,10874,290,10874,280,5981,280,5971,280,5971,290,5971,2200,1030,2200,1030,290,5971,290,5971,280,1030,280,1020,280,1020,290,1020,2200,1020,2210,1030,2210,5971,2210,5981,2210,10874,2210,10884,2210,10884,2200,10884,290,10884,28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81;top:296;width:4458;height:245" type="#_x0000_t202" id="docshape6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Coordenador(a)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do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Programa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Pós-Graduação</w:t>
                    </w:r>
                  </w:p>
                </w:txbxContent>
              </v:textbox>
              <w10:wrap type="none"/>
            </v:shape>
            <v:shape style="position:absolute;left:6230;top:296;width:4415;height:266" type="#_x0000_t202" id="docshape7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Representante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da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Comissão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de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Bolsas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Capes</w:t>
                    </w:r>
                  </w:p>
                </w:txbxContent>
              </v:textbox>
              <w10:wrap type="none"/>
            </v:shape>
            <v:shape style="position:absolute;left:2433;top:1309;width:2156;height:266" type="#_x0000_t202" id="docshape8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Carimbo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assinatura</w:t>
                    </w:r>
                  </w:p>
                </w:txbxContent>
              </v:textbox>
              <w10:wrap type="none"/>
            </v:shape>
            <v:shape style="position:absolute;left:7500;top:1378;width:1876;height:266" type="#_x0000_t202" id="docshape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Nome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e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assinatura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1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"/>
      <w:lvlJc w:val="left"/>
      <w:pPr>
        <w:ind w:left="112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0" w:hanging="34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0" w:hanging="34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0" w:hanging="3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3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0" w:hanging="3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0" w:hanging="3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0" w:hanging="3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0" w:hanging="34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12" w:hanging="1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0" w:hanging="1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60" w:hanging="1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0" w:hanging="1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20" w:hanging="1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0" w:hanging="1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0" w:hanging="1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0" w:hanging="14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762" w:right="2819"/>
      <w:jc w:val="center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64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esenfar</dc:creator>
  <cp:keywords>()</cp:keywords>
  <dc:title>ModeloTermoCompromisso(2)</dc:title>
  <dcterms:created xsi:type="dcterms:W3CDTF">2021-09-14T15:48:37Z</dcterms:created>
  <dcterms:modified xsi:type="dcterms:W3CDTF">2021-09-14T15:48:37Z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2021-09-14T00:00:00Z</vt:filetime>
  </property>
</Properties>
</file>